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1805" w:rsidRPr="00350CE5" w:rsidRDefault="0071519F" w:rsidP="0071519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</w:t>
      </w:r>
      <w:r w:rsidRPr="00350CE5">
        <w:rPr>
          <w:rFonts w:ascii="Times New Roman" w:hAnsi="Times New Roman"/>
          <w:b/>
          <w:sz w:val="28"/>
          <w:szCs w:val="28"/>
        </w:rPr>
        <w:t>Счет на</w:t>
      </w:r>
      <w:r w:rsidR="00AE3DDC">
        <w:rPr>
          <w:rFonts w:ascii="Times New Roman" w:hAnsi="Times New Roman"/>
          <w:b/>
          <w:sz w:val="28"/>
          <w:szCs w:val="28"/>
        </w:rPr>
        <w:t xml:space="preserve"> оплату за подачу заявки на товарный знак</w:t>
      </w:r>
    </w:p>
    <w:p w:rsidR="00D81805" w:rsidRPr="00350CE5" w:rsidRDefault="00D81805" w:rsidP="00D81805">
      <w:pPr>
        <w:rPr>
          <w:rFonts w:ascii="Times New Roman" w:hAnsi="Times New Roman"/>
          <w:b/>
          <w:sz w:val="28"/>
          <w:szCs w:val="28"/>
        </w:rPr>
      </w:pPr>
    </w:p>
    <w:p w:rsidR="00D81805" w:rsidRPr="00350CE5" w:rsidRDefault="0071519F" w:rsidP="00D81805">
      <w:pPr>
        <w:rPr>
          <w:rFonts w:ascii="Times New Roman" w:hAnsi="Times New Roman"/>
          <w:sz w:val="28"/>
          <w:szCs w:val="28"/>
        </w:rPr>
      </w:pPr>
      <w:r w:rsidRPr="00350CE5">
        <w:rPr>
          <w:rFonts w:ascii="Times New Roman" w:hAnsi="Times New Roman"/>
          <w:sz w:val="28"/>
          <w:szCs w:val="28"/>
        </w:rPr>
        <w:t>Назначение платежа</w:t>
      </w:r>
      <w:r w:rsidR="000F1223">
        <w:rPr>
          <w:rFonts w:ascii="Times New Roman" w:hAnsi="Times New Roman"/>
          <w:sz w:val="28"/>
          <w:szCs w:val="28"/>
        </w:rPr>
        <w:t xml:space="preserve"> </w:t>
      </w:r>
      <w:r w:rsidRPr="00350CE5">
        <w:rPr>
          <w:rFonts w:ascii="Times New Roman" w:hAnsi="Times New Roman"/>
          <w:sz w:val="28"/>
          <w:szCs w:val="28"/>
        </w:rPr>
        <w:t xml:space="preserve"> –</w:t>
      </w:r>
      <w:r w:rsidR="000F1223">
        <w:rPr>
          <w:rFonts w:ascii="Times New Roman" w:hAnsi="Times New Roman"/>
          <w:sz w:val="28"/>
          <w:szCs w:val="28"/>
        </w:rPr>
        <w:t xml:space="preserve"> </w:t>
      </w:r>
      <w:r w:rsidR="002F3B75">
        <w:rPr>
          <w:rFonts w:ascii="Times New Roman" w:hAnsi="Times New Roman"/>
          <w:sz w:val="28"/>
          <w:szCs w:val="28"/>
        </w:rPr>
        <w:t>п</w:t>
      </w:r>
      <w:bookmarkStart w:id="0" w:name="_GoBack"/>
      <w:bookmarkEnd w:id="0"/>
      <w:r w:rsidR="00D81805" w:rsidRPr="00350CE5">
        <w:rPr>
          <w:rFonts w:ascii="Times New Roman" w:hAnsi="Times New Roman"/>
          <w:sz w:val="28"/>
          <w:szCs w:val="28"/>
        </w:rPr>
        <w:t>рием и проведение формальной экспертизы заявок по товарным знакам, знакам обслуживания</w:t>
      </w:r>
      <w:r w:rsidR="001B5248">
        <w:rPr>
          <w:rFonts w:ascii="Times New Roman" w:hAnsi="Times New Roman"/>
          <w:sz w:val="28"/>
          <w:szCs w:val="28"/>
        </w:rPr>
        <w:t>.</w:t>
      </w:r>
    </w:p>
    <w:p w:rsidR="00D81805" w:rsidRPr="00350CE5" w:rsidRDefault="00D81805" w:rsidP="00D81805">
      <w:pPr>
        <w:rPr>
          <w:rFonts w:ascii="Times New Roman" w:hAnsi="Times New Roman"/>
          <w:sz w:val="28"/>
          <w:szCs w:val="28"/>
          <w:lang w:val="kk-KZ"/>
        </w:rPr>
      </w:pPr>
      <w:r w:rsidRPr="00350CE5">
        <w:rPr>
          <w:rFonts w:ascii="Times New Roman" w:hAnsi="Times New Roman"/>
          <w:sz w:val="28"/>
          <w:szCs w:val="28"/>
        </w:rPr>
        <w:t xml:space="preserve">Сумма оплаты – 14 109,59 </w:t>
      </w:r>
      <w:r w:rsidR="0071519F" w:rsidRPr="00350CE5">
        <w:rPr>
          <w:rFonts w:ascii="Times New Roman" w:hAnsi="Times New Roman"/>
          <w:sz w:val="28"/>
          <w:szCs w:val="28"/>
        </w:rPr>
        <w:t>тенге, включая НДС</w:t>
      </w:r>
      <w:r w:rsidR="001B5248">
        <w:rPr>
          <w:rFonts w:ascii="Times New Roman" w:hAnsi="Times New Roman"/>
          <w:sz w:val="28"/>
          <w:szCs w:val="28"/>
        </w:rPr>
        <w:t>.</w:t>
      </w:r>
    </w:p>
    <w:p w:rsidR="005C44AF" w:rsidRPr="00350CE5" w:rsidRDefault="005C44AF" w:rsidP="00D81805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W w:w="8789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2550"/>
        <w:gridCol w:w="6239"/>
      </w:tblGrid>
      <w:tr w:rsidR="00D81805" w:rsidRPr="00350CE5" w:rsidTr="00D47DA5">
        <w:tc>
          <w:tcPr>
            <w:tcW w:w="2550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hideMark/>
          </w:tcPr>
          <w:p w:rsidR="00D81805" w:rsidRPr="00350CE5" w:rsidRDefault="00D81805" w:rsidP="00D47DA5">
            <w:pPr>
              <w:spacing w:after="0" w:line="240" w:lineRule="auto"/>
              <w:rPr>
                <w:rFonts w:ascii="Times New Roman" w:hAnsi="Times New Roman"/>
                <w:b/>
                <w:bCs/>
                <w:color w:val="4F4D4A"/>
                <w:sz w:val="28"/>
                <w:szCs w:val="28"/>
              </w:rPr>
            </w:pPr>
            <w:r w:rsidRPr="00350CE5">
              <w:rPr>
                <w:rFonts w:ascii="Times New Roman" w:hAnsi="Times New Roman"/>
                <w:b/>
                <w:bCs/>
                <w:color w:val="4F4D4A"/>
                <w:sz w:val="28"/>
                <w:szCs w:val="28"/>
              </w:rPr>
              <w:t>Получатель</w:t>
            </w:r>
          </w:p>
        </w:tc>
        <w:tc>
          <w:tcPr>
            <w:tcW w:w="6239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hideMark/>
          </w:tcPr>
          <w:p w:rsidR="00D81805" w:rsidRPr="00350CE5" w:rsidRDefault="00D81805" w:rsidP="00D47DA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50CE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РГП "Национальный институт интеллектуальной собственности" Министерства юстиции Республики Казахстан</w:t>
            </w:r>
          </w:p>
        </w:tc>
      </w:tr>
      <w:tr w:rsidR="00D81805" w:rsidRPr="00350CE5" w:rsidTr="00D47DA5">
        <w:tc>
          <w:tcPr>
            <w:tcW w:w="2550" w:type="dxa"/>
            <w:tcBorders>
              <w:left w:val="nil"/>
              <w:right w:val="nil"/>
            </w:tcBorders>
            <w:shd w:val="clear" w:color="auto" w:fill="D3DFEE"/>
            <w:hideMark/>
          </w:tcPr>
          <w:p w:rsidR="00D81805" w:rsidRPr="00350CE5" w:rsidRDefault="00D81805" w:rsidP="00D47DA5">
            <w:pPr>
              <w:spacing w:after="0" w:line="240" w:lineRule="auto"/>
              <w:rPr>
                <w:rFonts w:ascii="Times New Roman" w:hAnsi="Times New Roman"/>
                <w:b/>
                <w:bCs/>
                <w:color w:val="4F4D4A"/>
                <w:sz w:val="28"/>
                <w:szCs w:val="28"/>
              </w:rPr>
            </w:pPr>
            <w:r w:rsidRPr="00350CE5">
              <w:rPr>
                <w:rFonts w:ascii="Times New Roman" w:hAnsi="Times New Roman"/>
                <w:b/>
                <w:bCs/>
                <w:color w:val="4F4D4A"/>
                <w:sz w:val="28"/>
                <w:szCs w:val="28"/>
              </w:rPr>
              <w:t>Адрес</w:t>
            </w:r>
          </w:p>
        </w:tc>
        <w:tc>
          <w:tcPr>
            <w:tcW w:w="6239" w:type="dxa"/>
            <w:tcBorders>
              <w:left w:val="nil"/>
              <w:right w:val="nil"/>
            </w:tcBorders>
            <w:shd w:val="clear" w:color="auto" w:fill="D3DFEE"/>
            <w:hideMark/>
          </w:tcPr>
          <w:p w:rsidR="00D81805" w:rsidRPr="00350CE5" w:rsidRDefault="0071519F" w:rsidP="00D47D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0CE5">
              <w:rPr>
                <w:rFonts w:ascii="Times New Roman" w:hAnsi="Times New Roman"/>
                <w:color w:val="000000"/>
                <w:sz w:val="28"/>
                <w:szCs w:val="28"/>
              </w:rPr>
              <w:t>010000, Республика Казахстан, г. Астана, Кургальджинское шоссе 3В</w:t>
            </w:r>
          </w:p>
        </w:tc>
      </w:tr>
      <w:tr w:rsidR="00D81805" w:rsidRPr="00350CE5" w:rsidTr="00D47DA5">
        <w:tc>
          <w:tcPr>
            <w:tcW w:w="2550" w:type="dxa"/>
            <w:hideMark/>
          </w:tcPr>
          <w:p w:rsidR="00D81805" w:rsidRPr="00350CE5" w:rsidRDefault="00D81805" w:rsidP="00D47DA5">
            <w:pPr>
              <w:spacing w:after="0" w:line="240" w:lineRule="auto"/>
              <w:rPr>
                <w:rFonts w:ascii="Times New Roman" w:hAnsi="Times New Roman"/>
                <w:b/>
                <w:bCs/>
                <w:color w:val="4F4D4A"/>
                <w:sz w:val="28"/>
                <w:szCs w:val="28"/>
              </w:rPr>
            </w:pPr>
            <w:r w:rsidRPr="00350CE5">
              <w:rPr>
                <w:rFonts w:ascii="Times New Roman" w:hAnsi="Times New Roman"/>
                <w:b/>
                <w:bCs/>
                <w:color w:val="4F4D4A"/>
                <w:sz w:val="28"/>
                <w:szCs w:val="28"/>
              </w:rPr>
              <w:t>БИН</w:t>
            </w:r>
          </w:p>
        </w:tc>
        <w:tc>
          <w:tcPr>
            <w:tcW w:w="6239" w:type="dxa"/>
            <w:hideMark/>
          </w:tcPr>
          <w:p w:rsidR="00D81805" w:rsidRPr="00350CE5" w:rsidRDefault="00D81805" w:rsidP="00D47D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0CE5">
              <w:rPr>
                <w:rFonts w:ascii="Times New Roman" w:hAnsi="Times New Roman"/>
                <w:color w:val="000000"/>
                <w:sz w:val="28"/>
                <w:szCs w:val="28"/>
              </w:rPr>
              <w:t>020940003199</w:t>
            </w:r>
          </w:p>
        </w:tc>
      </w:tr>
      <w:tr w:rsidR="00D81805" w:rsidRPr="00350CE5" w:rsidTr="00D47DA5">
        <w:tc>
          <w:tcPr>
            <w:tcW w:w="2550" w:type="dxa"/>
            <w:tcBorders>
              <w:left w:val="nil"/>
              <w:right w:val="nil"/>
            </w:tcBorders>
            <w:shd w:val="clear" w:color="auto" w:fill="D3DFEE"/>
            <w:hideMark/>
          </w:tcPr>
          <w:p w:rsidR="00D81805" w:rsidRPr="00350CE5" w:rsidRDefault="00D81805" w:rsidP="00D47DA5">
            <w:pPr>
              <w:spacing w:after="0" w:line="240" w:lineRule="auto"/>
              <w:rPr>
                <w:rFonts w:ascii="Times New Roman" w:hAnsi="Times New Roman"/>
                <w:b/>
                <w:bCs/>
                <w:color w:val="4F4D4A"/>
                <w:sz w:val="28"/>
                <w:szCs w:val="28"/>
              </w:rPr>
            </w:pPr>
            <w:r w:rsidRPr="00350CE5">
              <w:rPr>
                <w:rFonts w:ascii="Times New Roman" w:hAnsi="Times New Roman"/>
                <w:b/>
                <w:bCs/>
                <w:color w:val="4F4D4A"/>
                <w:sz w:val="28"/>
                <w:szCs w:val="28"/>
              </w:rPr>
              <w:t>Наименование банка</w:t>
            </w:r>
          </w:p>
        </w:tc>
        <w:tc>
          <w:tcPr>
            <w:tcW w:w="6239" w:type="dxa"/>
            <w:tcBorders>
              <w:left w:val="nil"/>
              <w:right w:val="nil"/>
            </w:tcBorders>
            <w:shd w:val="clear" w:color="auto" w:fill="D3DFEE"/>
            <w:hideMark/>
          </w:tcPr>
          <w:p w:rsidR="00D81805" w:rsidRPr="00350CE5" w:rsidRDefault="00D81805" w:rsidP="00D47D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0CE5">
              <w:rPr>
                <w:rFonts w:ascii="Times New Roman" w:hAnsi="Times New Roman"/>
                <w:color w:val="000000"/>
                <w:sz w:val="28"/>
                <w:szCs w:val="28"/>
              </w:rPr>
              <w:t>АО "Нурбанк"</w:t>
            </w:r>
          </w:p>
        </w:tc>
      </w:tr>
      <w:tr w:rsidR="00D81805" w:rsidRPr="00350CE5" w:rsidTr="00D47DA5">
        <w:tc>
          <w:tcPr>
            <w:tcW w:w="2550" w:type="dxa"/>
            <w:hideMark/>
          </w:tcPr>
          <w:p w:rsidR="00D81805" w:rsidRPr="00350CE5" w:rsidRDefault="00D81805" w:rsidP="00D47DA5">
            <w:pPr>
              <w:spacing w:after="0" w:line="240" w:lineRule="auto"/>
              <w:rPr>
                <w:rFonts w:ascii="Times New Roman" w:hAnsi="Times New Roman"/>
                <w:b/>
                <w:bCs/>
                <w:color w:val="4F4D4A"/>
                <w:sz w:val="28"/>
                <w:szCs w:val="28"/>
              </w:rPr>
            </w:pPr>
            <w:r w:rsidRPr="00350CE5">
              <w:rPr>
                <w:rFonts w:ascii="Times New Roman" w:hAnsi="Times New Roman"/>
                <w:b/>
                <w:bCs/>
                <w:color w:val="4F4D4A"/>
                <w:sz w:val="28"/>
                <w:szCs w:val="28"/>
              </w:rPr>
              <w:t>ИИК</w:t>
            </w:r>
          </w:p>
        </w:tc>
        <w:tc>
          <w:tcPr>
            <w:tcW w:w="6239" w:type="dxa"/>
            <w:hideMark/>
          </w:tcPr>
          <w:p w:rsidR="00D81805" w:rsidRPr="00350CE5" w:rsidRDefault="00D81805" w:rsidP="00D47D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0CE5">
              <w:rPr>
                <w:rFonts w:ascii="Times New Roman" w:hAnsi="Times New Roman"/>
                <w:color w:val="000000"/>
                <w:sz w:val="28"/>
                <w:szCs w:val="28"/>
              </w:rPr>
              <w:t>KZ8584905KZ006015415</w:t>
            </w:r>
          </w:p>
        </w:tc>
      </w:tr>
      <w:tr w:rsidR="00D81805" w:rsidRPr="00350CE5" w:rsidTr="00D47DA5">
        <w:tc>
          <w:tcPr>
            <w:tcW w:w="2550" w:type="dxa"/>
            <w:tcBorders>
              <w:left w:val="nil"/>
              <w:right w:val="nil"/>
            </w:tcBorders>
            <w:shd w:val="clear" w:color="auto" w:fill="D3DFEE"/>
            <w:hideMark/>
          </w:tcPr>
          <w:p w:rsidR="00D81805" w:rsidRPr="00350CE5" w:rsidRDefault="00D81805" w:rsidP="00D47DA5">
            <w:pPr>
              <w:spacing w:after="0" w:line="240" w:lineRule="auto"/>
              <w:rPr>
                <w:rFonts w:ascii="Times New Roman" w:hAnsi="Times New Roman"/>
                <w:b/>
                <w:bCs/>
                <w:color w:val="4F4D4A"/>
                <w:sz w:val="28"/>
                <w:szCs w:val="28"/>
              </w:rPr>
            </w:pPr>
            <w:r w:rsidRPr="00350CE5">
              <w:rPr>
                <w:rFonts w:ascii="Times New Roman" w:hAnsi="Times New Roman"/>
                <w:b/>
                <w:bCs/>
                <w:color w:val="4F4D4A"/>
                <w:sz w:val="28"/>
                <w:szCs w:val="28"/>
              </w:rPr>
              <w:t>БИК</w:t>
            </w:r>
          </w:p>
        </w:tc>
        <w:tc>
          <w:tcPr>
            <w:tcW w:w="6239" w:type="dxa"/>
            <w:tcBorders>
              <w:left w:val="nil"/>
              <w:right w:val="nil"/>
            </w:tcBorders>
            <w:shd w:val="clear" w:color="auto" w:fill="D3DFEE"/>
            <w:hideMark/>
          </w:tcPr>
          <w:p w:rsidR="00D81805" w:rsidRPr="00350CE5" w:rsidRDefault="00D81805" w:rsidP="00D47D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0CE5">
              <w:rPr>
                <w:rFonts w:ascii="Times New Roman" w:hAnsi="Times New Roman"/>
                <w:color w:val="000000"/>
                <w:sz w:val="28"/>
                <w:szCs w:val="28"/>
              </w:rPr>
              <w:t>NURSKZKX</w:t>
            </w:r>
          </w:p>
        </w:tc>
      </w:tr>
      <w:tr w:rsidR="00D81805" w:rsidRPr="00350CE5" w:rsidTr="00D47DA5">
        <w:tc>
          <w:tcPr>
            <w:tcW w:w="2550" w:type="dxa"/>
            <w:hideMark/>
          </w:tcPr>
          <w:p w:rsidR="00D81805" w:rsidRPr="00350CE5" w:rsidRDefault="00D81805" w:rsidP="00D47DA5">
            <w:pPr>
              <w:spacing w:after="0" w:line="240" w:lineRule="auto"/>
              <w:rPr>
                <w:rFonts w:ascii="Times New Roman" w:hAnsi="Times New Roman"/>
                <w:b/>
                <w:bCs/>
                <w:color w:val="4F4D4A"/>
                <w:sz w:val="28"/>
                <w:szCs w:val="28"/>
              </w:rPr>
            </w:pPr>
            <w:r w:rsidRPr="00350CE5">
              <w:rPr>
                <w:rFonts w:ascii="Times New Roman" w:hAnsi="Times New Roman"/>
                <w:b/>
                <w:bCs/>
                <w:color w:val="4F4D4A"/>
                <w:sz w:val="28"/>
                <w:szCs w:val="28"/>
              </w:rPr>
              <w:t>КБЕ</w:t>
            </w:r>
          </w:p>
        </w:tc>
        <w:tc>
          <w:tcPr>
            <w:tcW w:w="6239" w:type="dxa"/>
            <w:hideMark/>
          </w:tcPr>
          <w:p w:rsidR="00D81805" w:rsidRPr="00350CE5" w:rsidRDefault="00D81805" w:rsidP="00D47D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0CE5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</w:tr>
      <w:tr w:rsidR="00D81805" w:rsidRPr="00350CE5" w:rsidTr="00D47DA5">
        <w:tc>
          <w:tcPr>
            <w:tcW w:w="2550" w:type="dxa"/>
            <w:tcBorders>
              <w:left w:val="nil"/>
              <w:right w:val="nil"/>
            </w:tcBorders>
            <w:shd w:val="clear" w:color="auto" w:fill="D3DFEE"/>
            <w:hideMark/>
          </w:tcPr>
          <w:p w:rsidR="00D81805" w:rsidRPr="00350CE5" w:rsidRDefault="00D81805" w:rsidP="00D47DA5">
            <w:pPr>
              <w:spacing w:after="0" w:line="240" w:lineRule="auto"/>
              <w:rPr>
                <w:rFonts w:ascii="Times New Roman" w:hAnsi="Times New Roman"/>
                <w:b/>
                <w:bCs/>
                <w:color w:val="4F4D4A"/>
                <w:sz w:val="28"/>
                <w:szCs w:val="28"/>
              </w:rPr>
            </w:pPr>
            <w:r w:rsidRPr="00350CE5">
              <w:rPr>
                <w:rFonts w:ascii="Times New Roman" w:hAnsi="Times New Roman"/>
                <w:b/>
                <w:bCs/>
                <w:color w:val="4F4D4A"/>
                <w:sz w:val="28"/>
                <w:szCs w:val="28"/>
              </w:rPr>
              <w:t>КНП</w:t>
            </w:r>
          </w:p>
        </w:tc>
        <w:tc>
          <w:tcPr>
            <w:tcW w:w="6239" w:type="dxa"/>
            <w:tcBorders>
              <w:left w:val="nil"/>
              <w:right w:val="nil"/>
            </w:tcBorders>
            <w:shd w:val="clear" w:color="auto" w:fill="D3DFEE"/>
            <w:hideMark/>
          </w:tcPr>
          <w:p w:rsidR="00D81805" w:rsidRPr="00350CE5" w:rsidRDefault="00D81805" w:rsidP="00D47D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0CE5">
              <w:rPr>
                <w:rFonts w:ascii="Times New Roman" w:hAnsi="Times New Roman"/>
                <w:color w:val="000000"/>
                <w:sz w:val="28"/>
                <w:szCs w:val="28"/>
              </w:rPr>
              <w:t>859</w:t>
            </w:r>
          </w:p>
        </w:tc>
      </w:tr>
    </w:tbl>
    <w:p w:rsidR="00D81805" w:rsidRPr="00350CE5" w:rsidRDefault="00D81805" w:rsidP="00D81805">
      <w:pPr>
        <w:rPr>
          <w:rFonts w:ascii="Times New Roman" w:hAnsi="Times New Roman"/>
          <w:sz w:val="28"/>
          <w:szCs w:val="28"/>
        </w:rPr>
      </w:pPr>
    </w:p>
    <w:p w:rsidR="00D81805" w:rsidRPr="00350CE5" w:rsidRDefault="00D81805" w:rsidP="00D81805">
      <w:pPr>
        <w:rPr>
          <w:sz w:val="28"/>
          <w:szCs w:val="28"/>
        </w:rPr>
      </w:pPr>
    </w:p>
    <w:p w:rsidR="00725406" w:rsidRDefault="00725406"/>
    <w:sectPr w:rsidR="00725406" w:rsidSect="00D47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264B1"/>
    <w:multiLevelType w:val="hybridMultilevel"/>
    <w:tmpl w:val="38E4F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805"/>
    <w:rsid w:val="000F1223"/>
    <w:rsid w:val="00100B4E"/>
    <w:rsid w:val="001B5248"/>
    <w:rsid w:val="002B3A0E"/>
    <w:rsid w:val="002F3B75"/>
    <w:rsid w:val="0033588D"/>
    <w:rsid w:val="00350CE5"/>
    <w:rsid w:val="004B60E0"/>
    <w:rsid w:val="005207A6"/>
    <w:rsid w:val="005C44AF"/>
    <w:rsid w:val="0071519F"/>
    <w:rsid w:val="00725406"/>
    <w:rsid w:val="007F1E62"/>
    <w:rsid w:val="00825A2D"/>
    <w:rsid w:val="009A34A7"/>
    <w:rsid w:val="00AE3DDC"/>
    <w:rsid w:val="00B13159"/>
    <w:rsid w:val="00B2212C"/>
    <w:rsid w:val="00BA743A"/>
    <w:rsid w:val="00D160BC"/>
    <w:rsid w:val="00D47DA5"/>
    <w:rsid w:val="00D81805"/>
    <w:rsid w:val="00E37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1F713"/>
  <w15:docId w15:val="{3800703A-32A2-8546-9277-3F3AD2AD7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1805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8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1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818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cp:lastModifiedBy>intellpart.llc@gmail.com</cp:lastModifiedBy>
  <cp:revision>4</cp:revision>
  <cp:lastPrinted>2016-08-09T07:37:00Z</cp:lastPrinted>
  <dcterms:created xsi:type="dcterms:W3CDTF">2018-01-08T06:47:00Z</dcterms:created>
  <dcterms:modified xsi:type="dcterms:W3CDTF">2018-01-08T06:48:00Z</dcterms:modified>
</cp:coreProperties>
</file>